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046" w:rsidRPr="003A48D4" w:rsidRDefault="003B2046" w:rsidP="003D126F">
      <w:pPr>
        <w:spacing w:after="0" w:line="240" w:lineRule="auto"/>
        <w:ind w:left="4678"/>
        <w:jc w:val="center"/>
        <w:rPr>
          <w:rFonts w:ascii="Times New Roman" w:hAnsi="Times New Roman"/>
          <w:sz w:val="28"/>
          <w:szCs w:val="28"/>
        </w:rPr>
      </w:pPr>
      <w:r w:rsidRPr="003A48D4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№</w:t>
      </w:r>
      <w:r w:rsidRPr="003A48D4">
        <w:rPr>
          <w:rFonts w:ascii="Times New Roman" w:hAnsi="Times New Roman"/>
          <w:sz w:val="28"/>
          <w:szCs w:val="28"/>
        </w:rPr>
        <w:t xml:space="preserve"> </w:t>
      </w:r>
      <w:r w:rsidR="003D126F">
        <w:rPr>
          <w:rFonts w:ascii="Times New Roman" w:hAnsi="Times New Roman"/>
          <w:sz w:val="28"/>
          <w:szCs w:val="28"/>
        </w:rPr>
        <w:t>4</w:t>
      </w:r>
    </w:p>
    <w:p w:rsidR="003B2046" w:rsidRDefault="003B2046" w:rsidP="003D126F">
      <w:pPr>
        <w:spacing w:after="0" w:line="240" w:lineRule="auto"/>
        <w:ind w:left="4678"/>
        <w:jc w:val="center"/>
        <w:rPr>
          <w:rFonts w:ascii="Times New Roman" w:hAnsi="Times New Roman"/>
          <w:sz w:val="28"/>
          <w:szCs w:val="28"/>
        </w:rPr>
      </w:pPr>
      <w:r w:rsidRPr="003A48D4">
        <w:rPr>
          <w:rFonts w:ascii="Times New Roman" w:hAnsi="Times New Roman"/>
          <w:sz w:val="28"/>
          <w:szCs w:val="28"/>
        </w:rPr>
        <w:t>к Порядку оказания медицинской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3A48D4">
        <w:rPr>
          <w:rFonts w:ascii="Times New Roman" w:hAnsi="Times New Roman"/>
          <w:sz w:val="28"/>
          <w:szCs w:val="28"/>
        </w:rPr>
        <w:t>помощи</w:t>
      </w:r>
      <w:r w:rsidR="00BC5364">
        <w:rPr>
          <w:rFonts w:ascii="Times New Roman" w:hAnsi="Times New Roman"/>
          <w:sz w:val="28"/>
          <w:szCs w:val="28"/>
        </w:rPr>
        <w:t xml:space="preserve"> взрослому и детскому населению </w:t>
      </w:r>
      <w:r w:rsidR="003D126F">
        <w:rPr>
          <w:rFonts w:ascii="Times New Roman" w:hAnsi="Times New Roman"/>
          <w:sz w:val="28"/>
          <w:szCs w:val="28"/>
        </w:rPr>
        <w:t>по профилю «челюстно-лицевая хирургия»</w:t>
      </w:r>
      <w:r>
        <w:rPr>
          <w:rFonts w:ascii="Times New Roman" w:hAnsi="Times New Roman"/>
          <w:sz w:val="28"/>
          <w:szCs w:val="28"/>
        </w:rPr>
        <w:t>, утвержденному</w:t>
      </w:r>
      <w:r w:rsidR="003D126F">
        <w:rPr>
          <w:rFonts w:ascii="Times New Roman" w:hAnsi="Times New Roman"/>
          <w:sz w:val="28"/>
          <w:szCs w:val="28"/>
        </w:rPr>
        <w:t xml:space="preserve"> п</w:t>
      </w:r>
      <w:r w:rsidRPr="003A48D4">
        <w:rPr>
          <w:rFonts w:ascii="Times New Roman" w:hAnsi="Times New Roman"/>
          <w:sz w:val="28"/>
          <w:szCs w:val="28"/>
        </w:rPr>
        <w:t>риказ</w:t>
      </w:r>
      <w:r>
        <w:rPr>
          <w:rFonts w:ascii="Times New Roman" w:hAnsi="Times New Roman"/>
          <w:sz w:val="28"/>
          <w:szCs w:val="28"/>
        </w:rPr>
        <w:t>ом</w:t>
      </w:r>
      <w:r w:rsidRPr="003A48D4">
        <w:rPr>
          <w:rFonts w:ascii="Times New Roman" w:hAnsi="Times New Roman"/>
          <w:sz w:val="28"/>
          <w:szCs w:val="28"/>
        </w:rPr>
        <w:t xml:space="preserve"> Министерства</w:t>
      </w:r>
      <w:r w:rsidR="003D126F">
        <w:rPr>
          <w:rFonts w:ascii="Times New Roman" w:hAnsi="Times New Roman"/>
          <w:sz w:val="28"/>
          <w:szCs w:val="28"/>
        </w:rPr>
        <w:t xml:space="preserve"> </w:t>
      </w:r>
      <w:r w:rsidRPr="003A48D4">
        <w:rPr>
          <w:rFonts w:ascii="Times New Roman" w:hAnsi="Times New Roman"/>
          <w:sz w:val="28"/>
          <w:szCs w:val="28"/>
        </w:rPr>
        <w:t>здравоохранения</w:t>
      </w:r>
    </w:p>
    <w:p w:rsidR="003B2046" w:rsidRPr="003A48D4" w:rsidRDefault="003B2046" w:rsidP="003D126F">
      <w:pPr>
        <w:spacing w:after="0" w:line="240" w:lineRule="auto"/>
        <w:ind w:left="4678"/>
        <w:jc w:val="center"/>
        <w:rPr>
          <w:rFonts w:ascii="Times New Roman" w:hAnsi="Times New Roman"/>
          <w:sz w:val="28"/>
          <w:szCs w:val="28"/>
        </w:rPr>
      </w:pPr>
      <w:r w:rsidRPr="003A48D4">
        <w:rPr>
          <w:rFonts w:ascii="Times New Roman" w:hAnsi="Times New Roman"/>
          <w:sz w:val="28"/>
          <w:szCs w:val="28"/>
        </w:rPr>
        <w:t>Российской Федерации</w:t>
      </w:r>
    </w:p>
    <w:p w:rsidR="003B2046" w:rsidRDefault="003B2046" w:rsidP="003D126F">
      <w:pPr>
        <w:spacing w:after="0" w:line="240" w:lineRule="auto"/>
        <w:ind w:left="4678"/>
        <w:jc w:val="center"/>
        <w:rPr>
          <w:rFonts w:ascii="Times New Roman" w:hAnsi="Times New Roman"/>
          <w:sz w:val="28"/>
          <w:szCs w:val="28"/>
        </w:rPr>
      </w:pPr>
      <w:r w:rsidRPr="003A48D4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______</w:t>
      </w:r>
      <w:r w:rsidRPr="003A48D4">
        <w:rPr>
          <w:rFonts w:ascii="Times New Roman" w:hAnsi="Times New Roman"/>
          <w:sz w:val="28"/>
          <w:szCs w:val="28"/>
        </w:rPr>
        <w:t xml:space="preserve"> 20</w:t>
      </w:r>
      <w:r w:rsidR="003D126F">
        <w:rPr>
          <w:rFonts w:ascii="Times New Roman" w:hAnsi="Times New Roman"/>
          <w:sz w:val="28"/>
          <w:szCs w:val="28"/>
        </w:rPr>
        <w:t xml:space="preserve">18 </w:t>
      </w:r>
      <w:r w:rsidRPr="003A48D4">
        <w:rPr>
          <w:rFonts w:ascii="Times New Roman" w:hAnsi="Times New Roman"/>
          <w:sz w:val="28"/>
          <w:szCs w:val="28"/>
        </w:rPr>
        <w:t xml:space="preserve"> г. </w:t>
      </w:r>
      <w:r>
        <w:rPr>
          <w:rFonts w:ascii="Times New Roman" w:hAnsi="Times New Roman"/>
          <w:sz w:val="28"/>
          <w:szCs w:val="28"/>
        </w:rPr>
        <w:t>№______</w:t>
      </w:r>
    </w:p>
    <w:p w:rsidR="003B2046" w:rsidRPr="00A32760" w:rsidRDefault="003B2046" w:rsidP="008D540E">
      <w:pPr>
        <w:spacing w:after="0" w:line="240" w:lineRule="auto"/>
        <w:ind w:left="5220"/>
        <w:rPr>
          <w:rFonts w:ascii="Times New Roman" w:hAnsi="Times New Roman"/>
          <w:sz w:val="28"/>
          <w:szCs w:val="28"/>
        </w:rPr>
      </w:pPr>
    </w:p>
    <w:p w:rsidR="003B2046" w:rsidRDefault="003B2046" w:rsidP="00F03E9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B2046" w:rsidRDefault="003B2046" w:rsidP="00F03E9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6BCF">
        <w:rPr>
          <w:rFonts w:ascii="Times New Roman" w:hAnsi="Times New Roman"/>
          <w:b/>
          <w:sz w:val="28"/>
          <w:szCs w:val="28"/>
        </w:rPr>
        <w:t>Правила организации деятельности детского отделения</w:t>
      </w:r>
    </w:p>
    <w:p w:rsidR="003B2046" w:rsidRDefault="003B2046" w:rsidP="00F03E9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6BCF">
        <w:rPr>
          <w:rFonts w:ascii="Times New Roman" w:hAnsi="Times New Roman"/>
          <w:b/>
          <w:sz w:val="28"/>
          <w:szCs w:val="28"/>
        </w:rPr>
        <w:t xml:space="preserve">челюстно-лицевой хирургии </w:t>
      </w:r>
    </w:p>
    <w:p w:rsidR="003B2046" w:rsidRPr="00A32760" w:rsidRDefault="003B2046" w:rsidP="00F03E9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B2046" w:rsidRPr="003D126F" w:rsidRDefault="003B2046" w:rsidP="003D126F">
      <w:pPr>
        <w:pStyle w:val="1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sz w:val="28"/>
          <w:szCs w:val="28"/>
        </w:rPr>
      </w:pPr>
      <w:bookmarkStart w:id="0" w:name="_GoBack"/>
      <w:bookmarkEnd w:id="0"/>
      <w:r w:rsidRPr="003D126F">
        <w:rPr>
          <w:sz w:val="28"/>
          <w:szCs w:val="28"/>
        </w:rPr>
        <w:t xml:space="preserve">Настоящие Правила устанавливают порядок организации деятельности детского отделения челюстно-лицевой хирургии </w:t>
      </w:r>
      <w:r w:rsidR="009D79D3">
        <w:rPr>
          <w:sz w:val="28"/>
          <w:szCs w:val="28"/>
        </w:rPr>
        <w:br/>
        <w:t xml:space="preserve">в </w:t>
      </w:r>
      <w:r w:rsidRPr="003D126F">
        <w:rPr>
          <w:sz w:val="28"/>
          <w:szCs w:val="28"/>
        </w:rPr>
        <w:t>организации, оказывающей медицинскую помощь (далее – медицинская организация).</w:t>
      </w:r>
    </w:p>
    <w:p w:rsidR="003B2046" w:rsidRPr="003D126F" w:rsidRDefault="003B2046" w:rsidP="00F03E9B">
      <w:pPr>
        <w:pStyle w:val="1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8"/>
        <w:jc w:val="both"/>
        <w:rPr>
          <w:b/>
          <w:spacing w:val="-3"/>
          <w:sz w:val="28"/>
          <w:szCs w:val="28"/>
        </w:rPr>
      </w:pPr>
      <w:r>
        <w:rPr>
          <w:sz w:val="28"/>
          <w:szCs w:val="28"/>
        </w:rPr>
        <w:t xml:space="preserve">Детское отделение челюстно-лицевой хирургии в медицинских организациях </w:t>
      </w:r>
      <w:r>
        <w:rPr>
          <w:spacing w:val="-3"/>
          <w:sz w:val="28"/>
          <w:szCs w:val="28"/>
        </w:rPr>
        <w:t xml:space="preserve">(далее - Отделение) является структурным подразделением медицинской организации для осуществления профилактической, консультативной, диагностической и лечебной помощи детям </w:t>
      </w:r>
      <w:r w:rsidR="00816D73" w:rsidRPr="00AE7868">
        <w:rPr>
          <w:spacing w:val="-3"/>
          <w:sz w:val="28"/>
          <w:szCs w:val="28"/>
        </w:rPr>
        <w:t xml:space="preserve">при </w:t>
      </w:r>
      <w:r w:rsidR="00816D73" w:rsidRPr="00AE7868">
        <w:rPr>
          <w:sz w:val="28"/>
          <w:szCs w:val="28"/>
        </w:rPr>
        <w:t>травмах челюстно-лицевой области, воспалительных</w:t>
      </w:r>
      <w:r w:rsidR="00816D73" w:rsidRPr="003A2406">
        <w:rPr>
          <w:sz w:val="28"/>
          <w:szCs w:val="28"/>
        </w:rPr>
        <w:t xml:space="preserve"> заболеваниях мягких и твердых тканей лица и шеи, травмах мягких тканей и костей челюстно-лицевой области и их осложнений, доброкачественных новообразованиях челюстно-лицевой области, врожденных и приобретенных дефектах лицевого отдела головы, шеи, челюстей, твёрдых и мягких тканей полости рта и челюстно-лицевой области, парезах и параличах мимической мускулатуры</w:t>
      </w:r>
      <w:r w:rsidRPr="003D126F">
        <w:rPr>
          <w:b/>
          <w:spacing w:val="-3"/>
          <w:sz w:val="28"/>
          <w:szCs w:val="28"/>
        </w:rPr>
        <w:t xml:space="preserve">. </w:t>
      </w:r>
    </w:p>
    <w:p w:rsidR="003B2046" w:rsidRDefault="003B2046" w:rsidP="00F03E9B">
      <w:pPr>
        <w:pStyle w:val="1"/>
        <w:widowControl w:val="0"/>
        <w:autoSpaceDE w:val="0"/>
        <w:autoSpaceDN w:val="0"/>
        <w:adjustRightInd w:val="0"/>
        <w:spacing w:after="0"/>
        <w:ind w:firstLine="708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3. Руководство Отделением осуществляет заведующий отделением.</w:t>
      </w:r>
    </w:p>
    <w:p w:rsidR="003B2046" w:rsidRDefault="003B2046" w:rsidP="00F03E9B">
      <w:pPr>
        <w:pStyle w:val="1"/>
        <w:widowControl w:val="0"/>
        <w:autoSpaceDE w:val="0"/>
        <w:autoSpaceDN w:val="0"/>
        <w:adjustRightInd w:val="0"/>
        <w:spacing w:after="0"/>
        <w:ind w:firstLine="708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На должность заведующего Отделением назначается специалист, соответствующий </w:t>
      </w:r>
      <w:r w:rsidR="003D126F">
        <w:rPr>
          <w:spacing w:val="-3"/>
          <w:sz w:val="28"/>
          <w:szCs w:val="28"/>
        </w:rPr>
        <w:t>к</w:t>
      </w:r>
      <w:r>
        <w:rPr>
          <w:spacing w:val="-3"/>
          <w:sz w:val="28"/>
          <w:szCs w:val="28"/>
        </w:rPr>
        <w:t>валиф</w:t>
      </w:r>
      <w:r w:rsidR="00191D6A">
        <w:rPr>
          <w:spacing w:val="-3"/>
          <w:sz w:val="28"/>
          <w:szCs w:val="28"/>
        </w:rPr>
        <w:t>икационным требованиям к</w:t>
      </w:r>
      <w:r w:rsidR="003D126F">
        <w:rPr>
          <w:spacing w:val="-3"/>
          <w:sz w:val="28"/>
          <w:szCs w:val="28"/>
        </w:rPr>
        <w:t xml:space="preserve"> медицинским </w:t>
      </w:r>
      <w:r w:rsidR="009D79D3">
        <w:rPr>
          <w:spacing w:val="-3"/>
          <w:sz w:val="28"/>
          <w:szCs w:val="28"/>
        </w:rPr>
        <w:br/>
      </w:r>
      <w:r w:rsidR="003D126F">
        <w:rPr>
          <w:spacing w:val="-3"/>
          <w:sz w:val="28"/>
          <w:szCs w:val="28"/>
        </w:rPr>
        <w:t>и фармацевтическим работникам с высшим образованием по направлению подготовки «Здравоохранение и медицинские науки», утвержденным приказом Министерства здравоохранения Российской Федерации</w:t>
      </w:r>
      <w:r w:rsidR="003D126F">
        <w:rPr>
          <w:rStyle w:val="ab"/>
          <w:spacing w:val="-3"/>
          <w:sz w:val="28"/>
          <w:szCs w:val="28"/>
        </w:rPr>
        <w:footnoteReference w:id="1"/>
      </w:r>
      <w:r w:rsidR="00A37197">
        <w:rPr>
          <w:spacing w:val="-3"/>
          <w:sz w:val="28"/>
          <w:szCs w:val="28"/>
        </w:rPr>
        <w:t>, по спе</w:t>
      </w:r>
      <w:r>
        <w:rPr>
          <w:spacing w:val="-3"/>
          <w:sz w:val="28"/>
          <w:szCs w:val="28"/>
        </w:rPr>
        <w:t>циальности «челюстно-</w:t>
      </w:r>
      <w:r w:rsidR="00191D6A">
        <w:rPr>
          <w:spacing w:val="-3"/>
          <w:sz w:val="28"/>
          <w:szCs w:val="28"/>
        </w:rPr>
        <w:t xml:space="preserve">лицевая хирургия», </w:t>
      </w:r>
      <w:r>
        <w:rPr>
          <w:spacing w:val="-3"/>
          <w:sz w:val="28"/>
          <w:szCs w:val="28"/>
        </w:rPr>
        <w:t>имеющий стаж работы по данной специальности не менее 5 лет</w:t>
      </w:r>
      <w:r w:rsidR="00A37197">
        <w:rPr>
          <w:spacing w:val="-3"/>
          <w:sz w:val="28"/>
          <w:szCs w:val="28"/>
        </w:rPr>
        <w:t>.</w:t>
      </w:r>
    </w:p>
    <w:p w:rsidR="003B2046" w:rsidRDefault="003B2046" w:rsidP="00F03E9B">
      <w:pPr>
        <w:pStyle w:val="1"/>
        <w:widowControl w:val="0"/>
        <w:autoSpaceDE w:val="0"/>
        <w:autoSpaceDN w:val="0"/>
        <w:adjustRightInd w:val="0"/>
        <w:spacing w:after="0"/>
        <w:ind w:firstLine="708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4. Штатная численность медицинских и иных работников, стандарт оснащения Отделения определяются с учетом объема проводимой лечебно-профилактической работы, численности обслуживаемого детского населения </w:t>
      </w:r>
      <w:r w:rsidR="00191D6A">
        <w:rPr>
          <w:spacing w:val="-3"/>
          <w:sz w:val="28"/>
          <w:szCs w:val="28"/>
        </w:rPr>
        <w:br/>
      </w:r>
      <w:r>
        <w:rPr>
          <w:spacing w:val="-3"/>
          <w:sz w:val="28"/>
          <w:szCs w:val="28"/>
        </w:rPr>
        <w:t>и устанавливаются руководителем медицинской организации.</w:t>
      </w:r>
    </w:p>
    <w:p w:rsidR="003B2046" w:rsidRPr="000075CE" w:rsidRDefault="00E52F29" w:rsidP="000075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</w:t>
      </w:r>
      <w:r w:rsidR="003B2046" w:rsidRPr="000075CE">
        <w:rPr>
          <w:rFonts w:ascii="Times New Roman" w:hAnsi="Times New Roman"/>
          <w:sz w:val="28"/>
          <w:szCs w:val="28"/>
        </w:rPr>
        <w:t>. В структуре Отделения  рекомендуется предусматривать:</w:t>
      </w:r>
    </w:p>
    <w:p w:rsidR="003B2046" w:rsidRPr="000075CE" w:rsidRDefault="003B2046" w:rsidP="00E52F2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75CE">
        <w:rPr>
          <w:rFonts w:ascii="Times New Roman" w:hAnsi="Times New Roman"/>
          <w:sz w:val="28"/>
          <w:szCs w:val="28"/>
        </w:rPr>
        <w:t xml:space="preserve">палаты для детей, в том числе одноместные; </w:t>
      </w:r>
    </w:p>
    <w:p w:rsidR="003B2046" w:rsidRPr="000075CE" w:rsidRDefault="003B2046" w:rsidP="000075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075CE">
        <w:rPr>
          <w:rFonts w:ascii="Times New Roman" w:hAnsi="Times New Roman"/>
          <w:sz w:val="28"/>
          <w:szCs w:val="28"/>
        </w:rPr>
        <w:t>помещение для врачей;</w:t>
      </w:r>
    </w:p>
    <w:p w:rsidR="003B2046" w:rsidRPr="000075CE" w:rsidRDefault="003B2046" w:rsidP="000075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075CE">
        <w:rPr>
          <w:rFonts w:ascii="Times New Roman" w:hAnsi="Times New Roman"/>
          <w:sz w:val="28"/>
          <w:szCs w:val="28"/>
        </w:rPr>
        <w:t>комнату для средн</w:t>
      </w:r>
      <w:r>
        <w:rPr>
          <w:rFonts w:ascii="Times New Roman" w:hAnsi="Times New Roman"/>
          <w:sz w:val="28"/>
          <w:szCs w:val="28"/>
        </w:rPr>
        <w:t>их медицинских работников</w:t>
      </w:r>
      <w:r w:rsidRPr="000075CE">
        <w:rPr>
          <w:rFonts w:ascii="Times New Roman" w:hAnsi="Times New Roman"/>
          <w:sz w:val="28"/>
          <w:szCs w:val="28"/>
        </w:rPr>
        <w:t>;</w:t>
      </w:r>
    </w:p>
    <w:p w:rsidR="003B2046" w:rsidRPr="000075CE" w:rsidRDefault="003B2046" w:rsidP="000075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075CE">
        <w:rPr>
          <w:rFonts w:ascii="Times New Roman" w:hAnsi="Times New Roman"/>
          <w:sz w:val="28"/>
          <w:szCs w:val="28"/>
        </w:rPr>
        <w:t>кабинет заведующего;</w:t>
      </w:r>
    </w:p>
    <w:p w:rsidR="003B2046" w:rsidRPr="000075CE" w:rsidRDefault="003B2046" w:rsidP="000075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075CE">
        <w:rPr>
          <w:rFonts w:ascii="Times New Roman" w:hAnsi="Times New Roman"/>
          <w:sz w:val="28"/>
          <w:szCs w:val="28"/>
        </w:rPr>
        <w:t>кабинет старшей медицинской сестры;</w:t>
      </w:r>
    </w:p>
    <w:p w:rsidR="003B2046" w:rsidRPr="000075CE" w:rsidRDefault="003B2046" w:rsidP="000075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075CE">
        <w:rPr>
          <w:rFonts w:ascii="Times New Roman" w:hAnsi="Times New Roman"/>
          <w:sz w:val="28"/>
          <w:szCs w:val="28"/>
        </w:rPr>
        <w:t>комнату для хранения  медицинского оборудования;</w:t>
      </w:r>
    </w:p>
    <w:p w:rsidR="003B2046" w:rsidRDefault="003B2046" w:rsidP="000075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075CE">
        <w:rPr>
          <w:rFonts w:ascii="Times New Roman" w:hAnsi="Times New Roman"/>
          <w:sz w:val="28"/>
          <w:szCs w:val="28"/>
        </w:rPr>
        <w:t>процедурную;</w:t>
      </w:r>
    </w:p>
    <w:p w:rsidR="003B2046" w:rsidRDefault="003B2046" w:rsidP="000075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перевязочную;</w:t>
      </w:r>
    </w:p>
    <w:p w:rsidR="003B2046" w:rsidRPr="000075CE" w:rsidRDefault="003B2046" w:rsidP="00FA661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075CE">
        <w:rPr>
          <w:rFonts w:ascii="Times New Roman" w:hAnsi="Times New Roman"/>
          <w:sz w:val="28"/>
          <w:szCs w:val="28"/>
        </w:rPr>
        <w:t>палату (блок) реанимации и интенсивной терапии;</w:t>
      </w:r>
    </w:p>
    <w:p w:rsidR="003B2046" w:rsidRDefault="003B2046" w:rsidP="000075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кабинет зубного техника;</w:t>
      </w:r>
    </w:p>
    <w:p w:rsidR="003B2046" w:rsidRPr="000075CE" w:rsidRDefault="003B2046" w:rsidP="000075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кабинет врача-ортодонта;</w:t>
      </w:r>
    </w:p>
    <w:p w:rsidR="003B2046" w:rsidRPr="000075CE" w:rsidRDefault="003B2046" w:rsidP="000075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075CE">
        <w:rPr>
          <w:rFonts w:ascii="Times New Roman" w:hAnsi="Times New Roman"/>
          <w:sz w:val="28"/>
          <w:szCs w:val="28"/>
        </w:rPr>
        <w:t>помещение сестры-хозяйки;</w:t>
      </w:r>
    </w:p>
    <w:p w:rsidR="003B2046" w:rsidRPr="000075CE" w:rsidRDefault="003B2046" w:rsidP="000075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075CE">
        <w:rPr>
          <w:rFonts w:ascii="Times New Roman" w:hAnsi="Times New Roman"/>
          <w:sz w:val="28"/>
          <w:szCs w:val="28"/>
        </w:rPr>
        <w:t>буфетную и раздаточную;</w:t>
      </w:r>
    </w:p>
    <w:p w:rsidR="003B2046" w:rsidRPr="000075CE" w:rsidRDefault="003B2046" w:rsidP="000075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075CE">
        <w:rPr>
          <w:rFonts w:ascii="Times New Roman" w:hAnsi="Times New Roman"/>
          <w:sz w:val="28"/>
          <w:szCs w:val="28"/>
        </w:rPr>
        <w:t>столовую;</w:t>
      </w:r>
    </w:p>
    <w:p w:rsidR="003B2046" w:rsidRPr="000075CE" w:rsidRDefault="003B2046" w:rsidP="000075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075CE">
        <w:rPr>
          <w:rFonts w:ascii="Times New Roman" w:hAnsi="Times New Roman"/>
          <w:sz w:val="28"/>
          <w:szCs w:val="28"/>
        </w:rPr>
        <w:t>помещение для сбора грязного белья;</w:t>
      </w:r>
    </w:p>
    <w:p w:rsidR="003B2046" w:rsidRPr="000075CE" w:rsidRDefault="003B2046" w:rsidP="000075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075CE">
        <w:rPr>
          <w:rFonts w:ascii="Times New Roman" w:hAnsi="Times New Roman"/>
          <w:sz w:val="28"/>
          <w:szCs w:val="28"/>
        </w:rPr>
        <w:t>душевую и туалет для медицинских работников;</w:t>
      </w:r>
    </w:p>
    <w:p w:rsidR="003B2046" w:rsidRPr="000075CE" w:rsidRDefault="003B2046" w:rsidP="000075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075CE">
        <w:rPr>
          <w:rFonts w:ascii="Times New Roman" w:hAnsi="Times New Roman"/>
          <w:sz w:val="28"/>
          <w:szCs w:val="28"/>
        </w:rPr>
        <w:t>душевые и туалеты для детей;</w:t>
      </w:r>
    </w:p>
    <w:p w:rsidR="003B2046" w:rsidRPr="000075CE" w:rsidRDefault="003B2046" w:rsidP="00D574D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75CE">
        <w:rPr>
          <w:rFonts w:ascii="Times New Roman" w:hAnsi="Times New Roman"/>
          <w:sz w:val="28"/>
          <w:szCs w:val="28"/>
        </w:rPr>
        <w:t>санитарную комнату;</w:t>
      </w:r>
    </w:p>
    <w:p w:rsidR="003B2046" w:rsidRPr="000075CE" w:rsidRDefault="003B2046" w:rsidP="000075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075CE">
        <w:rPr>
          <w:rFonts w:ascii="Times New Roman" w:hAnsi="Times New Roman"/>
          <w:sz w:val="28"/>
          <w:szCs w:val="28"/>
        </w:rPr>
        <w:t>игровую комнату;</w:t>
      </w:r>
    </w:p>
    <w:p w:rsidR="003B2046" w:rsidRPr="000075CE" w:rsidRDefault="003B2046" w:rsidP="000075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075CE">
        <w:rPr>
          <w:rFonts w:ascii="Times New Roman" w:hAnsi="Times New Roman"/>
          <w:sz w:val="28"/>
          <w:szCs w:val="28"/>
        </w:rPr>
        <w:t>учебный класс;</w:t>
      </w:r>
    </w:p>
    <w:p w:rsidR="003B2046" w:rsidRPr="000075CE" w:rsidRDefault="003B2046" w:rsidP="000075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075CE">
        <w:rPr>
          <w:rFonts w:ascii="Times New Roman" w:hAnsi="Times New Roman"/>
          <w:sz w:val="28"/>
          <w:szCs w:val="28"/>
        </w:rPr>
        <w:t>комнату для отдыха родителей</w:t>
      </w:r>
      <w:r>
        <w:rPr>
          <w:rFonts w:ascii="Times New Roman" w:hAnsi="Times New Roman"/>
          <w:sz w:val="28"/>
          <w:szCs w:val="28"/>
        </w:rPr>
        <w:t>.</w:t>
      </w:r>
    </w:p>
    <w:p w:rsidR="003B2046" w:rsidRPr="00A32760" w:rsidRDefault="00E52F29" w:rsidP="00ED04E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3B2046" w:rsidRPr="00A32760">
        <w:rPr>
          <w:rFonts w:ascii="Times New Roman" w:hAnsi="Times New Roman"/>
          <w:sz w:val="28"/>
          <w:szCs w:val="28"/>
        </w:rPr>
        <w:t xml:space="preserve">. </w:t>
      </w:r>
      <w:r w:rsidR="003B2046">
        <w:rPr>
          <w:rFonts w:ascii="Times New Roman" w:hAnsi="Times New Roman"/>
          <w:sz w:val="28"/>
          <w:szCs w:val="28"/>
        </w:rPr>
        <w:t xml:space="preserve">Отделение </w:t>
      </w:r>
      <w:r w:rsidR="003B2046" w:rsidRPr="00A32760">
        <w:rPr>
          <w:rFonts w:ascii="Times New Roman" w:hAnsi="Times New Roman"/>
          <w:sz w:val="28"/>
          <w:szCs w:val="28"/>
        </w:rPr>
        <w:t>осуществляет следующие функции:</w:t>
      </w:r>
    </w:p>
    <w:p w:rsidR="003B2046" w:rsidRPr="002E5E3D" w:rsidRDefault="003B2046" w:rsidP="008563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32760">
        <w:rPr>
          <w:rFonts w:ascii="Times New Roman" w:hAnsi="Times New Roman"/>
          <w:sz w:val="28"/>
          <w:szCs w:val="28"/>
        </w:rPr>
        <w:t xml:space="preserve">оказание специализированной </w:t>
      </w:r>
      <w:r>
        <w:rPr>
          <w:rFonts w:ascii="Times New Roman" w:hAnsi="Times New Roman"/>
          <w:sz w:val="28"/>
          <w:szCs w:val="28"/>
        </w:rPr>
        <w:t xml:space="preserve">медицинской помощи </w:t>
      </w:r>
      <w:r w:rsidRPr="00A32760">
        <w:rPr>
          <w:rFonts w:ascii="Times New Roman" w:hAnsi="Times New Roman"/>
          <w:sz w:val="28"/>
          <w:szCs w:val="28"/>
        </w:rPr>
        <w:t>детям</w:t>
      </w:r>
      <w:r>
        <w:rPr>
          <w:rFonts w:ascii="Times New Roman" w:hAnsi="Times New Roman"/>
          <w:sz w:val="28"/>
          <w:szCs w:val="28"/>
        </w:rPr>
        <w:t xml:space="preserve"> </w:t>
      </w:r>
      <w:r w:rsidR="00567246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в стационарных условиях;</w:t>
      </w:r>
    </w:p>
    <w:p w:rsidR="003B2046" w:rsidRDefault="003B2046" w:rsidP="00D574D0">
      <w:pPr>
        <w:pStyle w:val="1"/>
        <w:spacing w:after="0"/>
        <w:ind w:firstLine="708"/>
        <w:jc w:val="both"/>
        <w:rPr>
          <w:spacing w:val="-3"/>
          <w:sz w:val="28"/>
          <w:szCs w:val="28"/>
        </w:rPr>
      </w:pPr>
      <w:r w:rsidRPr="0093752F">
        <w:rPr>
          <w:spacing w:val="-3"/>
          <w:sz w:val="28"/>
          <w:szCs w:val="28"/>
        </w:rPr>
        <w:t>внедрени</w:t>
      </w:r>
      <w:r>
        <w:rPr>
          <w:spacing w:val="-3"/>
          <w:sz w:val="28"/>
          <w:szCs w:val="28"/>
        </w:rPr>
        <w:t>е</w:t>
      </w:r>
      <w:r w:rsidR="00A54794">
        <w:rPr>
          <w:spacing w:val="-3"/>
          <w:sz w:val="28"/>
          <w:szCs w:val="28"/>
        </w:rPr>
        <w:t xml:space="preserve"> новых профилактических, диагностический и лечебных технологий в медицинскую практику по профилю «челюстно-лицевая хирургия»;</w:t>
      </w:r>
    </w:p>
    <w:p w:rsidR="003B2046" w:rsidRPr="00D574D0" w:rsidRDefault="003B2046" w:rsidP="00D574D0">
      <w:pPr>
        <w:pStyle w:val="1"/>
        <w:spacing w:after="0"/>
        <w:ind w:firstLine="708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участие в процессе повышения профессиональной медицинских работников по вопросам диагностики и оказания помощи детям;</w:t>
      </w:r>
    </w:p>
    <w:p w:rsidR="003B2046" w:rsidRPr="00421645" w:rsidRDefault="003B2046" w:rsidP="00D574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1645">
        <w:rPr>
          <w:rFonts w:ascii="Times New Roman" w:hAnsi="Times New Roman"/>
          <w:sz w:val="28"/>
          <w:szCs w:val="28"/>
        </w:rPr>
        <w:t>проведение санитарно-просветительной работы с населением</w:t>
      </w:r>
      <w:r w:rsidR="00567246">
        <w:rPr>
          <w:rFonts w:ascii="Times New Roman" w:hAnsi="Times New Roman"/>
          <w:sz w:val="28"/>
          <w:szCs w:val="28"/>
        </w:rPr>
        <w:br/>
      </w:r>
      <w:r w:rsidRPr="00421645">
        <w:rPr>
          <w:rFonts w:ascii="Times New Roman" w:hAnsi="Times New Roman"/>
          <w:sz w:val="28"/>
          <w:szCs w:val="28"/>
        </w:rPr>
        <w:t xml:space="preserve">по вопросам профилактики и ранней диагностики </w:t>
      </w:r>
      <w:r w:rsidR="00A54794" w:rsidRPr="00421645">
        <w:rPr>
          <w:rFonts w:ascii="Times New Roman" w:hAnsi="Times New Roman"/>
          <w:sz w:val="28"/>
          <w:szCs w:val="28"/>
        </w:rPr>
        <w:t xml:space="preserve">заболеваний, травм челюстно-лицевой области </w:t>
      </w:r>
      <w:r w:rsidRPr="00421645">
        <w:rPr>
          <w:rFonts w:ascii="Times New Roman" w:hAnsi="Times New Roman"/>
          <w:sz w:val="28"/>
          <w:szCs w:val="28"/>
        </w:rPr>
        <w:t xml:space="preserve"> у детей; </w:t>
      </w:r>
    </w:p>
    <w:p w:rsidR="00A54794" w:rsidRDefault="00A54794" w:rsidP="00D574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обеспечение направления детей на медико-санитарную экспертизу при наличии показаний для установления инвалидности;</w:t>
      </w:r>
    </w:p>
    <w:p w:rsidR="003B2046" w:rsidRPr="00D574D0" w:rsidRDefault="00986AB3" w:rsidP="00D574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организация и проведение консультаций и (или) участие в консилиуме врачей с применением телемедицинских технологий по вопросам оказания медицинской помощи детям по профилю «челюстно-лицевая хирургия»</w:t>
      </w:r>
      <w:r w:rsidR="003B2046" w:rsidRPr="00D574D0">
        <w:rPr>
          <w:rFonts w:ascii="Times New Roman" w:hAnsi="Times New Roman"/>
          <w:sz w:val="28"/>
          <w:szCs w:val="28"/>
        </w:rPr>
        <w:t>.</w:t>
      </w:r>
    </w:p>
    <w:p w:rsidR="003B2046" w:rsidRDefault="003B2046" w:rsidP="00ED04E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A32760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Штаты Отделения</w:t>
      </w:r>
      <w:r w:rsidRPr="00A3276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формируются</w:t>
      </w:r>
      <w:r w:rsidRPr="00A32760">
        <w:rPr>
          <w:rFonts w:ascii="Times New Roman" w:hAnsi="Times New Roman"/>
          <w:sz w:val="28"/>
          <w:szCs w:val="28"/>
        </w:rPr>
        <w:t xml:space="preserve"> в соответствии с</w:t>
      </w:r>
      <w:r>
        <w:rPr>
          <w:rFonts w:ascii="Times New Roman" w:hAnsi="Times New Roman"/>
          <w:sz w:val="28"/>
          <w:szCs w:val="28"/>
        </w:rPr>
        <w:t xml:space="preserve">о </w:t>
      </w:r>
      <w:r w:rsidRPr="008A6BCF">
        <w:rPr>
          <w:rFonts w:ascii="Times New Roman" w:hAnsi="Times New Roman"/>
          <w:sz w:val="28"/>
          <w:szCs w:val="28"/>
        </w:rPr>
        <w:t>штатны</w:t>
      </w:r>
      <w:r>
        <w:rPr>
          <w:rFonts w:ascii="Times New Roman" w:hAnsi="Times New Roman"/>
          <w:sz w:val="28"/>
          <w:szCs w:val="28"/>
        </w:rPr>
        <w:t>ми</w:t>
      </w:r>
      <w:r w:rsidRPr="008A6BCF">
        <w:rPr>
          <w:rFonts w:ascii="Times New Roman" w:hAnsi="Times New Roman"/>
          <w:sz w:val="28"/>
          <w:szCs w:val="28"/>
        </w:rPr>
        <w:t xml:space="preserve"> норматив</w:t>
      </w:r>
      <w:r>
        <w:rPr>
          <w:rFonts w:ascii="Times New Roman" w:hAnsi="Times New Roman"/>
          <w:sz w:val="28"/>
          <w:szCs w:val="28"/>
        </w:rPr>
        <w:t>ами</w:t>
      </w:r>
      <w:r w:rsidRPr="008A6BCF">
        <w:rPr>
          <w:rFonts w:ascii="Times New Roman" w:hAnsi="Times New Roman"/>
          <w:sz w:val="28"/>
          <w:szCs w:val="28"/>
        </w:rPr>
        <w:t xml:space="preserve"> медицинских работников (из расчета 30 коек)</w:t>
      </w:r>
      <w:r>
        <w:rPr>
          <w:rFonts w:ascii="Times New Roman" w:hAnsi="Times New Roman"/>
          <w:sz w:val="28"/>
          <w:szCs w:val="28"/>
        </w:rPr>
        <w:t xml:space="preserve"> согласно приложению № </w:t>
      </w:r>
      <w:r w:rsidR="00986AB3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</w:t>
      </w:r>
      <w:r w:rsidRPr="00A32760">
        <w:rPr>
          <w:rFonts w:ascii="Times New Roman" w:hAnsi="Times New Roman"/>
          <w:sz w:val="28"/>
          <w:szCs w:val="28"/>
        </w:rPr>
        <w:t xml:space="preserve">к Порядку оказания медицинской помощи </w:t>
      </w:r>
      <w:r w:rsidR="00986AB3">
        <w:rPr>
          <w:rFonts w:ascii="Times New Roman" w:hAnsi="Times New Roman"/>
          <w:sz w:val="28"/>
          <w:szCs w:val="28"/>
        </w:rPr>
        <w:t xml:space="preserve">взрослым </w:t>
      </w:r>
      <w:r w:rsidR="00567246">
        <w:rPr>
          <w:rFonts w:ascii="Times New Roman" w:hAnsi="Times New Roman"/>
          <w:sz w:val="28"/>
          <w:szCs w:val="28"/>
        </w:rPr>
        <w:br/>
      </w:r>
      <w:r w:rsidR="00986AB3">
        <w:rPr>
          <w:rFonts w:ascii="Times New Roman" w:hAnsi="Times New Roman"/>
          <w:sz w:val="28"/>
          <w:szCs w:val="28"/>
        </w:rPr>
        <w:t>и детям по профилю «челюстно-лицевая хирургия»</w:t>
      </w:r>
      <w:r w:rsidRPr="00A32760">
        <w:rPr>
          <w:rFonts w:ascii="Times New Roman" w:hAnsi="Times New Roman"/>
          <w:sz w:val="28"/>
          <w:szCs w:val="28"/>
        </w:rPr>
        <w:t xml:space="preserve">, утвержденному настоящим </w:t>
      </w:r>
      <w:r w:rsidR="00986AB3">
        <w:rPr>
          <w:rFonts w:ascii="Times New Roman" w:hAnsi="Times New Roman"/>
          <w:sz w:val="28"/>
          <w:szCs w:val="28"/>
        </w:rPr>
        <w:t>п</w:t>
      </w:r>
      <w:r w:rsidRPr="00A32760">
        <w:rPr>
          <w:rFonts w:ascii="Times New Roman" w:hAnsi="Times New Roman"/>
          <w:sz w:val="28"/>
          <w:szCs w:val="28"/>
        </w:rPr>
        <w:t>риказом.</w:t>
      </w:r>
    </w:p>
    <w:p w:rsidR="003B2046" w:rsidRPr="00A32760" w:rsidRDefault="003B2046" w:rsidP="00687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8. О</w:t>
      </w:r>
      <w:r w:rsidRPr="00A32760">
        <w:rPr>
          <w:rFonts w:ascii="Times New Roman" w:hAnsi="Times New Roman"/>
          <w:sz w:val="28"/>
          <w:szCs w:val="28"/>
        </w:rPr>
        <w:t xml:space="preserve">снащение </w:t>
      </w:r>
      <w:r>
        <w:rPr>
          <w:rFonts w:ascii="Times New Roman" w:hAnsi="Times New Roman"/>
          <w:sz w:val="28"/>
          <w:szCs w:val="28"/>
        </w:rPr>
        <w:t>Отделения</w:t>
      </w:r>
      <w:r w:rsidRPr="00A32760">
        <w:rPr>
          <w:rFonts w:ascii="Times New Roman" w:hAnsi="Times New Roman"/>
          <w:sz w:val="28"/>
          <w:szCs w:val="28"/>
        </w:rPr>
        <w:t xml:space="preserve"> медицинским оборудованием  осуществляется в соответствии с</w:t>
      </w:r>
      <w:r>
        <w:rPr>
          <w:rFonts w:ascii="Times New Roman" w:hAnsi="Times New Roman"/>
          <w:sz w:val="28"/>
          <w:szCs w:val="28"/>
        </w:rPr>
        <w:t>о с</w:t>
      </w:r>
      <w:r w:rsidRPr="00A32760">
        <w:rPr>
          <w:rFonts w:ascii="Times New Roman" w:hAnsi="Times New Roman"/>
          <w:sz w:val="28"/>
          <w:szCs w:val="28"/>
        </w:rPr>
        <w:t xml:space="preserve">тандартом оснащения  согласно приложению </w:t>
      </w:r>
      <w:r>
        <w:rPr>
          <w:rFonts w:ascii="Times New Roman" w:hAnsi="Times New Roman"/>
          <w:sz w:val="28"/>
          <w:szCs w:val="28"/>
        </w:rPr>
        <w:t>№</w:t>
      </w:r>
      <w:r w:rsidRPr="00A32760">
        <w:rPr>
          <w:rFonts w:ascii="Times New Roman" w:hAnsi="Times New Roman"/>
          <w:sz w:val="28"/>
          <w:szCs w:val="28"/>
        </w:rPr>
        <w:t xml:space="preserve"> </w:t>
      </w:r>
      <w:r w:rsidR="00986AB3">
        <w:rPr>
          <w:rFonts w:ascii="Times New Roman" w:hAnsi="Times New Roman"/>
          <w:sz w:val="28"/>
          <w:szCs w:val="28"/>
        </w:rPr>
        <w:t>6</w:t>
      </w:r>
      <w:r w:rsidRPr="00A32760">
        <w:rPr>
          <w:rFonts w:ascii="Times New Roman" w:hAnsi="Times New Roman"/>
          <w:sz w:val="28"/>
          <w:szCs w:val="28"/>
        </w:rPr>
        <w:t xml:space="preserve"> </w:t>
      </w:r>
      <w:r w:rsidR="005D29D8">
        <w:rPr>
          <w:rFonts w:ascii="Times New Roman" w:hAnsi="Times New Roman"/>
          <w:sz w:val="28"/>
          <w:szCs w:val="28"/>
        </w:rPr>
        <w:br/>
      </w:r>
      <w:r w:rsidRPr="00A32760">
        <w:rPr>
          <w:rFonts w:ascii="Times New Roman" w:hAnsi="Times New Roman"/>
          <w:sz w:val="28"/>
          <w:szCs w:val="28"/>
        </w:rPr>
        <w:t xml:space="preserve">к Порядку оказания медицинской помощи </w:t>
      </w:r>
      <w:r w:rsidR="00986AB3">
        <w:rPr>
          <w:rFonts w:ascii="Times New Roman" w:hAnsi="Times New Roman"/>
          <w:sz w:val="28"/>
          <w:szCs w:val="28"/>
        </w:rPr>
        <w:t>взрослым и детям по профилю «челюстно-лицевая хирургия»</w:t>
      </w:r>
      <w:r w:rsidRPr="00A32760">
        <w:rPr>
          <w:rFonts w:ascii="Times New Roman" w:hAnsi="Times New Roman"/>
          <w:sz w:val="28"/>
          <w:szCs w:val="28"/>
        </w:rPr>
        <w:t xml:space="preserve">, утвержденному настоящим </w:t>
      </w:r>
      <w:r w:rsidR="00986AB3">
        <w:rPr>
          <w:rFonts w:ascii="Times New Roman" w:hAnsi="Times New Roman"/>
          <w:sz w:val="28"/>
          <w:szCs w:val="28"/>
        </w:rPr>
        <w:t>п</w:t>
      </w:r>
      <w:r w:rsidRPr="00A32760">
        <w:rPr>
          <w:rFonts w:ascii="Times New Roman" w:hAnsi="Times New Roman"/>
          <w:sz w:val="28"/>
          <w:szCs w:val="28"/>
        </w:rPr>
        <w:t>риказом.</w:t>
      </w:r>
    </w:p>
    <w:p w:rsidR="003B2046" w:rsidRPr="00256072" w:rsidRDefault="003B2046" w:rsidP="0025607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Pr="00256072">
        <w:rPr>
          <w:rFonts w:ascii="Times New Roman" w:hAnsi="Times New Roman"/>
          <w:sz w:val="28"/>
          <w:szCs w:val="28"/>
        </w:rPr>
        <w:t>. Отделение для обеспечения своей деятельности использует возможности лечебно-диагностических и вспомогательных подразделений медицинской организации, в составе которой оно организовано.</w:t>
      </w:r>
    </w:p>
    <w:p w:rsidR="003B2046" w:rsidRPr="00A32760" w:rsidRDefault="003B2046" w:rsidP="004976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256072">
        <w:rPr>
          <w:rFonts w:ascii="Times New Roman" w:hAnsi="Times New Roman"/>
          <w:sz w:val="28"/>
          <w:szCs w:val="28"/>
        </w:rPr>
        <w:t>. Отделение может использоваться в качестве клинической базы образовательных учреждений среднего, высшего и дополнительного профессионального образования, а также научных организаций.</w:t>
      </w:r>
    </w:p>
    <w:sectPr w:rsidR="003B2046" w:rsidRPr="00A32760" w:rsidSect="004F1EDB">
      <w:headerReference w:type="default" r:id="rId8"/>
      <w:footerReference w:type="even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0005" w:rsidRDefault="00430005" w:rsidP="007D5904">
      <w:pPr>
        <w:spacing w:after="0" w:line="240" w:lineRule="auto"/>
      </w:pPr>
      <w:r>
        <w:separator/>
      </w:r>
    </w:p>
  </w:endnote>
  <w:endnote w:type="continuationSeparator" w:id="0">
    <w:p w:rsidR="00430005" w:rsidRDefault="00430005" w:rsidP="007D59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2046" w:rsidRDefault="00401E6E" w:rsidP="00B14427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3B204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B2046" w:rsidRDefault="003B2046" w:rsidP="004F1EDB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0005" w:rsidRDefault="00430005" w:rsidP="007D5904">
      <w:pPr>
        <w:spacing w:after="0" w:line="240" w:lineRule="auto"/>
      </w:pPr>
      <w:r>
        <w:separator/>
      </w:r>
    </w:p>
  </w:footnote>
  <w:footnote w:type="continuationSeparator" w:id="0">
    <w:p w:rsidR="00430005" w:rsidRDefault="00430005" w:rsidP="007D5904">
      <w:pPr>
        <w:spacing w:after="0" w:line="240" w:lineRule="auto"/>
      </w:pPr>
      <w:r>
        <w:continuationSeparator/>
      </w:r>
    </w:p>
  </w:footnote>
  <w:footnote w:id="1">
    <w:p w:rsidR="003D126F" w:rsidRPr="00A37197" w:rsidRDefault="003D126F" w:rsidP="00191D6A">
      <w:pPr>
        <w:pStyle w:val="a9"/>
        <w:jc w:val="both"/>
        <w:rPr>
          <w:rFonts w:ascii="Times New Roman" w:hAnsi="Times New Roman"/>
        </w:rPr>
      </w:pPr>
      <w:r w:rsidRPr="00A37197">
        <w:rPr>
          <w:rStyle w:val="ab"/>
          <w:rFonts w:ascii="Times New Roman" w:hAnsi="Times New Roman"/>
        </w:rPr>
        <w:footnoteRef/>
      </w:r>
      <w:r w:rsidRPr="00A37197">
        <w:rPr>
          <w:rFonts w:ascii="Times New Roman" w:hAnsi="Times New Roman"/>
        </w:rPr>
        <w:t>Приказ Министер</w:t>
      </w:r>
      <w:r w:rsidR="00A37197">
        <w:rPr>
          <w:rFonts w:ascii="Times New Roman" w:hAnsi="Times New Roman"/>
        </w:rPr>
        <w:t>ства</w:t>
      </w:r>
      <w:r w:rsidRPr="00A37197">
        <w:rPr>
          <w:rFonts w:ascii="Times New Roman" w:hAnsi="Times New Roman"/>
        </w:rPr>
        <w:t xml:space="preserve"> здраво</w:t>
      </w:r>
      <w:r w:rsidR="00A37197">
        <w:rPr>
          <w:rFonts w:ascii="Times New Roman" w:hAnsi="Times New Roman"/>
        </w:rPr>
        <w:t>о</w:t>
      </w:r>
      <w:r w:rsidRPr="00A37197">
        <w:rPr>
          <w:rFonts w:ascii="Times New Roman" w:hAnsi="Times New Roman"/>
        </w:rPr>
        <w:t>хранения Рос</w:t>
      </w:r>
      <w:r w:rsidR="00A37197">
        <w:rPr>
          <w:rFonts w:ascii="Times New Roman" w:hAnsi="Times New Roman"/>
        </w:rPr>
        <w:t>с</w:t>
      </w:r>
      <w:r w:rsidRPr="00A37197">
        <w:rPr>
          <w:rFonts w:ascii="Times New Roman" w:hAnsi="Times New Roman"/>
        </w:rPr>
        <w:t>ийской Федерации от 8 октября 2015 г. № 707н (зарегистрирован Министер</w:t>
      </w:r>
      <w:r w:rsidR="00A37197">
        <w:rPr>
          <w:rFonts w:ascii="Times New Roman" w:hAnsi="Times New Roman"/>
        </w:rPr>
        <w:t>ством</w:t>
      </w:r>
      <w:r w:rsidRPr="00A37197">
        <w:rPr>
          <w:rFonts w:ascii="Times New Roman" w:hAnsi="Times New Roman"/>
        </w:rPr>
        <w:t xml:space="preserve"> юстиции Российской Федерации 23 октября 2015 г., регистрационный </w:t>
      </w:r>
      <w:r w:rsidR="00A37197">
        <w:rPr>
          <w:rFonts w:ascii="Times New Roman" w:hAnsi="Times New Roman"/>
        </w:rPr>
        <w:t xml:space="preserve">     </w:t>
      </w:r>
      <w:r w:rsidRPr="00A37197">
        <w:rPr>
          <w:rFonts w:ascii="Times New Roman" w:hAnsi="Times New Roman"/>
        </w:rPr>
        <w:t>№ 39438)</w:t>
      </w:r>
      <w:r w:rsidR="00A37197" w:rsidRPr="00A37197">
        <w:rPr>
          <w:rFonts w:ascii="Times New Roman" w:hAnsi="Times New Roman"/>
        </w:rPr>
        <w:t>, с изменениями, внесенными приказом Министер</w:t>
      </w:r>
      <w:r w:rsidR="00A37197">
        <w:rPr>
          <w:rFonts w:ascii="Times New Roman" w:hAnsi="Times New Roman"/>
        </w:rPr>
        <w:t>ства</w:t>
      </w:r>
      <w:r w:rsidR="00A37197" w:rsidRPr="00A37197">
        <w:rPr>
          <w:rFonts w:ascii="Times New Roman" w:hAnsi="Times New Roman"/>
        </w:rPr>
        <w:t xml:space="preserve"> здрав</w:t>
      </w:r>
      <w:r w:rsidR="00A37197">
        <w:rPr>
          <w:rFonts w:ascii="Times New Roman" w:hAnsi="Times New Roman"/>
        </w:rPr>
        <w:t>о</w:t>
      </w:r>
      <w:r w:rsidR="00A37197" w:rsidRPr="00A37197">
        <w:rPr>
          <w:rFonts w:ascii="Times New Roman" w:hAnsi="Times New Roman"/>
        </w:rPr>
        <w:t>охранения Российской Федерации</w:t>
      </w:r>
      <w:r w:rsidR="00A37197">
        <w:rPr>
          <w:rFonts w:ascii="Times New Roman" w:hAnsi="Times New Roman"/>
        </w:rPr>
        <w:t xml:space="preserve">    </w:t>
      </w:r>
      <w:r w:rsidR="00A37197" w:rsidRPr="00A37197">
        <w:rPr>
          <w:rFonts w:ascii="Times New Roman" w:hAnsi="Times New Roman"/>
        </w:rPr>
        <w:t xml:space="preserve"> от 15 июня 2017 г. № 328н</w:t>
      </w:r>
      <w:r w:rsidR="00A37197">
        <w:rPr>
          <w:rFonts w:ascii="Times New Roman" w:hAnsi="Times New Roman"/>
        </w:rPr>
        <w:t xml:space="preserve"> (зарегистрирован Министерством юстиции Российской Федерации 3 июля</w:t>
      </w:r>
      <w:r w:rsidR="00421645">
        <w:rPr>
          <w:rFonts w:ascii="Times New Roman" w:hAnsi="Times New Roman"/>
        </w:rPr>
        <w:t xml:space="preserve">        </w:t>
      </w:r>
      <w:r w:rsidR="00A37197">
        <w:rPr>
          <w:rFonts w:ascii="Times New Roman" w:hAnsi="Times New Roman"/>
        </w:rPr>
        <w:t>2017 г., регистрационный № 47273).</w:t>
      </w:r>
      <w:r w:rsidRPr="00A37197">
        <w:rPr>
          <w:rFonts w:ascii="Times New Roman" w:hAnsi="Times New Roman"/>
        </w:rP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2046" w:rsidRDefault="00401E6E">
    <w:pPr>
      <w:pStyle w:val="a4"/>
      <w:jc w:val="center"/>
    </w:pPr>
    <w:r>
      <w:fldChar w:fldCharType="begin"/>
    </w:r>
    <w:r w:rsidR="00CE7342">
      <w:instrText xml:space="preserve"> PAGE   \* MERGEFORMAT </w:instrText>
    </w:r>
    <w:r>
      <w:fldChar w:fldCharType="separate"/>
    </w:r>
    <w:r w:rsidR="002A249F">
      <w:rPr>
        <w:noProof/>
      </w:rPr>
      <w:t>2</w:t>
    </w:r>
    <w:r>
      <w:rPr>
        <w:noProof/>
      </w:rPr>
      <w:fldChar w:fldCharType="end"/>
    </w:r>
  </w:p>
  <w:p w:rsidR="003B2046" w:rsidRDefault="003B2046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3320A7"/>
    <w:multiLevelType w:val="hybridMultilevel"/>
    <w:tmpl w:val="DA240F7A"/>
    <w:lvl w:ilvl="0" w:tplc="33BC1F16">
      <w:start w:val="1"/>
      <w:numFmt w:val="decimal"/>
      <w:lvlText w:val="%1."/>
      <w:lvlJc w:val="left"/>
      <w:pPr>
        <w:ind w:left="2073" w:hanging="108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2760"/>
    <w:rsid w:val="000075CE"/>
    <w:rsid w:val="00011DC2"/>
    <w:rsid w:val="00022E6C"/>
    <w:rsid w:val="000B0E3E"/>
    <w:rsid w:val="000F0206"/>
    <w:rsid w:val="000F5277"/>
    <w:rsid w:val="00113229"/>
    <w:rsid w:val="001209D5"/>
    <w:rsid w:val="00162123"/>
    <w:rsid w:val="00167C77"/>
    <w:rsid w:val="001841D3"/>
    <w:rsid w:val="00191D6A"/>
    <w:rsid w:val="001B67E1"/>
    <w:rsid w:val="00234648"/>
    <w:rsid w:val="00247EB0"/>
    <w:rsid w:val="00256072"/>
    <w:rsid w:val="0025646B"/>
    <w:rsid w:val="0029571A"/>
    <w:rsid w:val="002A249F"/>
    <w:rsid w:val="002A2EF9"/>
    <w:rsid w:val="002C21B3"/>
    <w:rsid w:val="002E5E3D"/>
    <w:rsid w:val="00311A6C"/>
    <w:rsid w:val="00337411"/>
    <w:rsid w:val="003575CF"/>
    <w:rsid w:val="003700F5"/>
    <w:rsid w:val="00394C95"/>
    <w:rsid w:val="003A48D4"/>
    <w:rsid w:val="003B2046"/>
    <w:rsid w:val="003D126F"/>
    <w:rsid w:val="003F0151"/>
    <w:rsid w:val="00401E6E"/>
    <w:rsid w:val="00411781"/>
    <w:rsid w:val="00421645"/>
    <w:rsid w:val="00430005"/>
    <w:rsid w:val="00447F44"/>
    <w:rsid w:val="00497656"/>
    <w:rsid w:val="004B0411"/>
    <w:rsid w:val="004F1EDB"/>
    <w:rsid w:val="00510790"/>
    <w:rsid w:val="0051547F"/>
    <w:rsid w:val="00524F02"/>
    <w:rsid w:val="00567246"/>
    <w:rsid w:val="005D29D8"/>
    <w:rsid w:val="006544B6"/>
    <w:rsid w:val="00687A1B"/>
    <w:rsid w:val="00755C1B"/>
    <w:rsid w:val="007D5904"/>
    <w:rsid w:val="00816D73"/>
    <w:rsid w:val="00856394"/>
    <w:rsid w:val="00862FD3"/>
    <w:rsid w:val="008A6BCF"/>
    <w:rsid w:val="008D10EC"/>
    <w:rsid w:val="008D540E"/>
    <w:rsid w:val="009253CA"/>
    <w:rsid w:val="0093752F"/>
    <w:rsid w:val="00952F5F"/>
    <w:rsid w:val="00986AB3"/>
    <w:rsid w:val="00996950"/>
    <w:rsid w:val="009A7E89"/>
    <w:rsid w:val="009D79D3"/>
    <w:rsid w:val="009E76D9"/>
    <w:rsid w:val="00A0203F"/>
    <w:rsid w:val="00A062ED"/>
    <w:rsid w:val="00A32760"/>
    <w:rsid w:val="00A37197"/>
    <w:rsid w:val="00A54794"/>
    <w:rsid w:val="00A64D01"/>
    <w:rsid w:val="00A7054E"/>
    <w:rsid w:val="00AE7868"/>
    <w:rsid w:val="00B14427"/>
    <w:rsid w:val="00BC5364"/>
    <w:rsid w:val="00BF3283"/>
    <w:rsid w:val="00BF59C8"/>
    <w:rsid w:val="00C94DE5"/>
    <w:rsid w:val="00CE7342"/>
    <w:rsid w:val="00D002CB"/>
    <w:rsid w:val="00D13DB3"/>
    <w:rsid w:val="00D172A5"/>
    <w:rsid w:val="00D574D0"/>
    <w:rsid w:val="00DC4564"/>
    <w:rsid w:val="00DF7C1A"/>
    <w:rsid w:val="00E52F29"/>
    <w:rsid w:val="00ED04E2"/>
    <w:rsid w:val="00EE4A9B"/>
    <w:rsid w:val="00F03E9B"/>
    <w:rsid w:val="00F246A3"/>
    <w:rsid w:val="00F344EE"/>
    <w:rsid w:val="00F56855"/>
    <w:rsid w:val="00F70B3A"/>
    <w:rsid w:val="00FA6612"/>
    <w:rsid w:val="00FB6034"/>
    <w:rsid w:val="00FD0B8F"/>
    <w:rsid w:val="00FE0B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2A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03E9B"/>
    <w:pPr>
      <w:ind w:left="720"/>
      <w:contextualSpacing/>
    </w:pPr>
  </w:style>
  <w:style w:type="paragraph" w:customStyle="1" w:styleId="1">
    <w:name w:val="Обычный (веб)1"/>
    <w:basedOn w:val="a"/>
    <w:uiPriority w:val="99"/>
    <w:rsid w:val="00F03E9B"/>
    <w:pPr>
      <w:spacing w:after="168" w:line="240" w:lineRule="auto"/>
    </w:pPr>
    <w:rPr>
      <w:rFonts w:ascii="Times New Roman" w:hAnsi="Times New Roman"/>
      <w:sz w:val="24"/>
      <w:szCs w:val="24"/>
    </w:rPr>
  </w:style>
  <w:style w:type="paragraph" w:styleId="a4">
    <w:name w:val="header"/>
    <w:basedOn w:val="a"/>
    <w:link w:val="a5"/>
    <w:uiPriority w:val="99"/>
    <w:rsid w:val="007D5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7D5904"/>
    <w:rPr>
      <w:rFonts w:cs="Times New Roman"/>
    </w:rPr>
  </w:style>
  <w:style w:type="paragraph" w:styleId="a6">
    <w:name w:val="footer"/>
    <w:basedOn w:val="a"/>
    <w:link w:val="a7"/>
    <w:uiPriority w:val="99"/>
    <w:rsid w:val="007D5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7D5904"/>
    <w:rPr>
      <w:rFonts w:cs="Times New Roman"/>
    </w:rPr>
  </w:style>
  <w:style w:type="character" w:styleId="a8">
    <w:name w:val="page number"/>
    <w:basedOn w:val="a0"/>
    <w:uiPriority w:val="99"/>
    <w:rsid w:val="004F1EDB"/>
    <w:rPr>
      <w:rFonts w:cs="Times New Roman"/>
    </w:rPr>
  </w:style>
  <w:style w:type="paragraph" w:styleId="a9">
    <w:name w:val="footnote text"/>
    <w:basedOn w:val="a"/>
    <w:link w:val="aa"/>
    <w:uiPriority w:val="99"/>
    <w:semiHidden/>
    <w:unhideWhenUsed/>
    <w:rsid w:val="003D126F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3D126F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3D126F"/>
    <w:rPr>
      <w:vertAlign w:val="superscript"/>
    </w:rPr>
  </w:style>
  <w:style w:type="paragraph" w:customStyle="1" w:styleId="ConsPlusTitle">
    <w:name w:val="ConsPlusTitle"/>
    <w:rsid w:val="00BC5364"/>
    <w:pPr>
      <w:widowControl w:val="0"/>
      <w:suppressAutoHyphens/>
      <w:autoSpaceDE w:val="0"/>
    </w:pPr>
    <w:rPr>
      <w:rFonts w:ascii="Times New Roman" w:hAnsi="Times New Roman"/>
      <w:b/>
      <w:bCs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2A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03E9B"/>
    <w:pPr>
      <w:ind w:left="720"/>
      <w:contextualSpacing/>
    </w:pPr>
  </w:style>
  <w:style w:type="paragraph" w:customStyle="1" w:styleId="1">
    <w:name w:val="Обычный (веб)1"/>
    <w:basedOn w:val="a"/>
    <w:uiPriority w:val="99"/>
    <w:rsid w:val="00F03E9B"/>
    <w:pPr>
      <w:spacing w:after="168" w:line="240" w:lineRule="auto"/>
    </w:pPr>
    <w:rPr>
      <w:rFonts w:ascii="Times New Roman" w:hAnsi="Times New Roman"/>
      <w:sz w:val="24"/>
      <w:szCs w:val="24"/>
    </w:rPr>
  </w:style>
  <w:style w:type="paragraph" w:styleId="a4">
    <w:name w:val="header"/>
    <w:basedOn w:val="a"/>
    <w:link w:val="a5"/>
    <w:uiPriority w:val="99"/>
    <w:rsid w:val="007D5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7D5904"/>
    <w:rPr>
      <w:rFonts w:cs="Times New Roman"/>
    </w:rPr>
  </w:style>
  <w:style w:type="paragraph" w:styleId="a6">
    <w:name w:val="footer"/>
    <w:basedOn w:val="a"/>
    <w:link w:val="a7"/>
    <w:uiPriority w:val="99"/>
    <w:rsid w:val="007D5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7D5904"/>
    <w:rPr>
      <w:rFonts w:cs="Times New Roman"/>
    </w:rPr>
  </w:style>
  <w:style w:type="character" w:styleId="a8">
    <w:name w:val="page number"/>
    <w:basedOn w:val="a0"/>
    <w:uiPriority w:val="99"/>
    <w:rsid w:val="004F1EDB"/>
    <w:rPr>
      <w:rFonts w:cs="Times New Roman"/>
    </w:rPr>
  </w:style>
  <w:style w:type="paragraph" w:styleId="a9">
    <w:name w:val="footnote text"/>
    <w:basedOn w:val="a"/>
    <w:link w:val="aa"/>
    <w:uiPriority w:val="99"/>
    <w:semiHidden/>
    <w:unhideWhenUsed/>
    <w:rsid w:val="003D126F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3D126F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3D126F"/>
    <w:rPr>
      <w:vertAlign w:val="superscript"/>
    </w:rPr>
  </w:style>
  <w:style w:type="paragraph" w:customStyle="1" w:styleId="ConsPlusTitle">
    <w:name w:val="ConsPlusTitle"/>
    <w:rsid w:val="00BC5364"/>
    <w:pPr>
      <w:widowControl w:val="0"/>
      <w:suppressAutoHyphens/>
      <w:autoSpaceDE w:val="0"/>
    </w:pPr>
    <w:rPr>
      <w:rFonts w:ascii="Times New Roman" w:hAnsi="Times New Roman"/>
      <w:b/>
      <w:bCs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792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2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2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2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2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2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2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2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2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2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2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2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2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2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2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2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2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2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4EC005-7466-460D-B23E-861DC79D1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642</Words>
  <Characters>3661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Ленинградка</dc:creator>
  <cp:lastModifiedBy>администратор4</cp:lastModifiedBy>
  <cp:revision>2</cp:revision>
  <cp:lastPrinted>2018-10-30T14:39:00Z</cp:lastPrinted>
  <dcterms:created xsi:type="dcterms:W3CDTF">2018-11-30T06:16:00Z</dcterms:created>
  <dcterms:modified xsi:type="dcterms:W3CDTF">2018-11-30T06:16:00Z</dcterms:modified>
</cp:coreProperties>
</file>